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지도 그리기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역량, 심미적 감성 역량, 협력적 소통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자아 상태 이해와 관리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자아 상태를 이해하고 표현할 수 있다.</w:t>
      </w:r>
    </w:p>
    <w:p>
      <w:pPr>
        <w:spacing w:after="80"/>
      </w:pPr>
      <w:r>
        <w:rPr>
          <w:sz w:val="21"/>
          <w:szCs w:val="21"/>
        </w:rPr>
        <w:t xml:space="preserve">· 자아 상태를 바탕으로 긍정적인 의사소통 방법을 탐색한다.</w:t>
      </w:r>
    </w:p>
    <w:p>
      <w:pPr>
        <w:spacing w:after="80"/>
      </w:pPr>
      <w:r>
        <w:rPr>
          <w:sz w:val="21"/>
          <w:szCs w:val="21"/>
        </w:rPr>
        <w:t xml:space="preserve">· 자아 상태를 관리하는 방법을 계획한다.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마음의 초대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오늘 우리는 '마음의 지도'를 그려볼 거예요. 여러분의 마음 속에는 어떤 모습들이 숨어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교사의 질문에 따라 자신의 마음 상태에 대해 생각해본다.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호기심을 자극하는 질문을 사용한다.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자아 상태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자아 상태에는 여러 가지 유형이 있어요. 여러분은 어떤 유형에 가까운지 알아볼까요? 간단한 심리검사를 통해 자신의 자아 상태를 알아봅시다.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심리검사를 통해 자신의 자아 상태를 파악하고 결과를 기록한다.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자아 상태 캐릭터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자신의 자아 상태를 바탕으로 캐릭터를 만들어보세요. 이 캐릭터는 여러분의 마음을 대표하는 존재입니다.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자아 상태를 반영한 캐릭터를 그림이나 글로 표현한다.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심리검사 결과는 개인적으로 기록하고 공유하지 않도록 안내한다.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창의적으로 표현할 수 있도록 다양한 재료를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자아 상태 관리 계획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자신의 자아 상태를 이해한 후, 이를 어떻게 관리할 수 있을지 계획해봅시다. 긍정적인 의사소통을 위해 어떤 노력을 할 수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자아 상태를 관리하기 위한 계획을 세우고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발표할 때 긍정적인 피드백을 제공한다.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자아 상태 이해 및 표현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캐릭터와 관리 계획을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자아 상태를 솔직하게 표현할 수 있도록 안전한 분위기를 조성한다.</w:t>
      </w:r>
    </w:p>
    <w:p>
      <w:pPr>
        <w:spacing w:after="80"/>
      </w:pPr>
      <w:r>
        <w:rPr>
          <w:sz w:val="21"/>
          <w:szCs w:val="21"/>
        </w:rPr>
        <w:t xml:space="preserve">· 심리검사 결과는 개인적인 것이므로 비밀을 유지하도록 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2026-07-04T02:26:56.962Z</dcterms:created>
  <dcterms:modified xsi:type="dcterms:W3CDTF">2026-07-04T02:26:56.962Z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